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8A751" w14:textId="2DEA6FAF" w:rsidR="00E46C8E" w:rsidRDefault="00E46C8E" w:rsidP="002D480A">
      <w:pPr>
        <w:pStyle w:val="NoSpacing"/>
      </w:pPr>
      <w:r>
        <w:t>Date</w:t>
      </w:r>
    </w:p>
    <w:p w14:paraId="56AC9214" w14:textId="77777777" w:rsidR="00E46C8E" w:rsidRDefault="00E46C8E" w:rsidP="002D480A">
      <w:pPr>
        <w:pStyle w:val="NoSpacing"/>
      </w:pPr>
    </w:p>
    <w:p w14:paraId="7D84AE14" w14:textId="49979143" w:rsidR="00FF25F7" w:rsidRDefault="00FF25F7" w:rsidP="002D480A">
      <w:pPr>
        <w:pStyle w:val="NoSpacing"/>
      </w:pPr>
      <w:r>
        <w:t>United States Army Corp</w:t>
      </w:r>
      <w:r w:rsidR="00E46C8E">
        <w:t>s</w:t>
      </w:r>
      <w:r>
        <w:t xml:space="preserve"> of Engineers</w:t>
      </w:r>
    </w:p>
    <w:p w14:paraId="10F3D316" w14:textId="1656CFF9" w:rsidR="002D480A" w:rsidRDefault="002D480A" w:rsidP="002D480A">
      <w:pPr>
        <w:pStyle w:val="NoSpacing"/>
      </w:pPr>
      <w:r>
        <w:t>Mr. Greg Mazer, Project Manager</w:t>
      </w:r>
    </w:p>
    <w:p w14:paraId="3F98BD13" w14:textId="3340680E" w:rsidR="00AF7EE6" w:rsidRPr="00E46C8E" w:rsidRDefault="00E46C8E" w:rsidP="002D480A">
      <w:pPr>
        <w:pStyle w:val="NoSpacing"/>
        <w:rPr>
          <w:i/>
          <w:iCs/>
        </w:rPr>
      </w:pPr>
      <w:r w:rsidRPr="00E46C8E">
        <w:rPr>
          <w:i/>
          <w:iCs/>
        </w:rPr>
        <w:t xml:space="preserve">Submitted via email at </w:t>
      </w:r>
      <w:hyperlink r:id="rId7" w:history="1">
        <w:r w:rsidRPr="00E46C8E">
          <w:rPr>
            <w:rStyle w:val="Hyperlink"/>
            <w:i/>
            <w:iCs/>
          </w:rPr>
          <w:t>gregory.j.mazer@usace.army.mil</w:t>
        </w:r>
      </w:hyperlink>
      <w:r w:rsidRPr="00E46C8E">
        <w:rPr>
          <w:i/>
          <w:iCs/>
        </w:rPr>
        <w:t xml:space="preserve"> </w:t>
      </w:r>
    </w:p>
    <w:p w14:paraId="5C8A6FED" w14:textId="77777777" w:rsidR="002D480A" w:rsidRDefault="002D480A"/>
    <w:p w14:paraId="3A69A7EE" w14:textId="025C1DD9" w:rsidR="00E46C8E" w:rsidRDefault="00E46C8E">
      <w:r>
        <w:t>RE:  Graphite Creek Project POA-2018-00210</w:t>
      </w:r>
    </w:p>
    <w:p w14:paraId="2C7E28CF" w14:textId="77777777" w:rsidR="00E46C8E" w:rsidRDefault="00E46C8E"/>
    <w:p w14:paraId="757C1094" w14:textId="7EF067DC" w:rsidR="001C3954" w:rsidRDefault="00EB0CCD">
      <w:r w:rsidRPr="003432B0">
        <w:t xml:space="preserve">Dear </w:t>
      </w:r>
      <w:r w:rsidR="001C3954">
        <w:t>Mr. Mazer,</w:t>
      </w:r>
    </w:p>
    <w:p w14:paraId="2526DFD0" w14:textId="77777777" w:rsidR="001C3954" w:rsidRDefault="001C3954">
      <w:r>
        <w:t xml:space="preserve">My name is ________, a resident of _________, Alaska.  </w:t>
      </w:r>
    </w:p>
    <w:p w14:paraId="119499B4" w14:textId="30B4DA49" w:rsidR="00EB0CCD" w:rsidRPr="003432B0" w:rsidRDefault="00EB0CCD">
      <w:pPr>
        <w:rPr>
          <w:rFonts w:cs="Arial"/>
        </w:rPr>
      </w:pPr>
      <w:r w:rsidRPr="003432B0">
        <w:t xml:space="preserve">I am writing in support of the Graphite Creek </w:t>
      </w:r>
      <w:r w:rsidR="00B44E26">
        <w:t>P</w:t>
      </w:r>
      <w:r w:rsidR="00B44E26" w:rsidRPr="003432B0">
        <w:t xml:space="preserve">roject </w:t>
      </w:r>
      <w:r w:rsidRPr="003432B0">
        <w:t xml:space="preserve">being pursued by Graphite One Inc. on the Seward Peninsula because it is far more than just a mining project. Graphite Creek </w:t>
      </w:r>
      <w:r w:rsidRPr="003432B0">
        <w:rPr>
          <w:rFonts w:cs="Arial"/>
        </w:rPr>
        <w:t xml:space="preserve">will support </w:t>
      </w:r>
      <w:r w:rsidR="003432B0">
        <w:rPr>
          <w:rFonts w:cs="Arial"/>
        </w:rPr>
        <w:t xml:space="preserve">the </w:t>
      </w:r>
      <w:r w:rsidRPr="003432B0">
        <w:rPr>
          <w:rFonts w:cs="Arial"/>
        </w:rPr>
        <w:t>local</w:t>
      </w:r>
      <w:r w:rsidR="003432B0">
        <w:rPr>
          <w:rFonts w:cs="Arial"/>
        </w:rPr>
        <w:t xml:space="preserve"> </w:t>
      </w:r>
      <w:r w:rsidRPr="003432B0">
        <w:rPr>
          <w:rFonts w:cs="Arial"/>
        </w:rPr>
        <w:t>economy through long-term, high paying jobs in a</w:t>
      </w:r>
      <w:r w:rsidR="003432B0">
        <w:rPr>
          <w:rFonts w:cs="Arial"/>
        </w:rPr>
        <w:t>n</w:t>
      </w:r>
      <w:r w:rsidRPr="003432B0">
        <w:rPr>
          <w:rFonts w:cs="Arial"/>
        </w:rPr>
        <w:t xml:space="preserve"> industry that has a deep history in the region. More broadly, the start of construction will trigger action in supply chains that will boost economic activity across Alaska, benefiting Alaskans statewide.</w:t>
      </w:r>
    </w:p>
    <w:p w14:paraId="582677F5" w14:textId="7E370015" w:rsidR="005307BE" w:rsidRDefault="005307BE" w:rsidP="005307BE">
      <w:pPr>
        <w:rPr>
          <w:rFonts w:cs="Arial"/>
        </w:rPr>
      </w:pPr>
      <w:r w:rsidRPr="003432B0">
        <w:rPr>
          <w:rFonts w:cs="Arial"/>
        </w:rPr>
        <w:t xml:space="preserve">Graphite One </w:t>
      </w:r>
      <w:r w:rsidR="003432B0">
        <w:rPr>
          <w:rFonts w:cs="Arial"/>
        </w:rPr>
        <w:t xml:space="preserve">has spent more than a decade learning the local terrain and environment and has incorporated that knowledge into their plan to develop the project with the smallest overall footprint possible. Over that time, the company has been active in local communities as well, hiring local residents and </w:t>
      </w:r>
      <w:r w:rsidR="00C81C7A">
        <w:rPr>
          <w:rFonts w:cs="Arial"/>
        </w:rPr>
        <w:t>incorporating local knowledge into their daily work and overall project plan wherever possible.</w:t>
      </w:r>
    </w:p>
    <w:p w14:paraId="56D9140D" w14:textId="756FA6C7" w:rsidR="003432B0" w:rsidRPr="003432B0" w:rsidRDefault="003432B0" w:rsidP="005307BE">
      <w:pPr>
        <w:rPr>
          <w:rFonts w:cs="Arial"/>
        </w:rPr>
      </w:pPr>
      <w:r w:rsidRPr="003432B0">
        <w:rPr>
          <w:rFonts w:cs="Arial"/>
        </w:rPr>
        <w:t xml:space="preserve">According to their Feasibility Study, Graphite One has been conducting baseline environmental surveys for years to document important fish streams in the area to understand how impacts to these resources can be avoided or minimized. </w:t>
      </w:r>
      <w:r w:rsidR="00214B61">
        <w:rPr>
          <w:rFonts w:cs="Arial"/>
        </w:rPr>
        <w:t xml:space="preserve">For example, </w:t>
      </w:r>
      <w:r w:rsidR="0025064F">
        <w:rPr>
          <w:rFonts w:cs="Arial"/>
        </w:rPr>
        <w:t>according to</w:t>
      </w:r>
      <w:r w:rsidRPr="003432B0">
        <w:rPr>
          <w:rFonts w:cs="Arial"/>
        </w:rPr>
        <w:t xml:space="preserve"> the project description </w:t>
      </w:r>
      <w:r w:rsidR="00776788">
        <w:rPr>
          <w:rFonts w:cs="Arial"/>
        </w:rPr>
        <w:t xml:space="preserve">contained </w:t>
      </w:r>
      <w:r w:rsidRPr="003432B0">
        <w:rPr>
          <w:rFonts w:cs="Arial"/>
        </w:rPr>
        <w:t xml:space="preserve">in the Public Notice, the access road </w:t>
      </w:r>
      <w:r w:rsidR="0025064F">
        <w:rPr>
          <w:rFonts w:cs="Arial"/>
        </w:rPr>
        <w:t xml:space="preserve">will </w:t>
      </w:r>
      <w:r>
        <w:rPr>
          <w:rFonts w:cs="Arial"/>
        </w:rPr>
        <w:t>utilize</w:t>
      </w:r>
      <w:r w:rsidRPr="003432B0">
        <w:rPr>
          <w:rFonts w:cs="Arial"/>
        </w:rPr>
        <w:t xml:space="preserve"> fish passage culvert design criteria, which will allow for fish to freely pass </w:t>
      </w:r>
      <w:r w:rsidR="00C07E3C">
        <w:rPr>
          <w:rFonts w:cs="Arial"/>
        </w:rPr>
        <w:t>through</w:t>
      </w:r>
      <w:r w:rsidR="00C07E3C" w:rsidRPr="003432B0">
        <w:rPr>
          <w:rFonts w:cs="Arial"/>
        </w:rPr>
        <w:t xml:space="preserve"> </w:t>
      </w:r>
      <w:r w:rsidRPr="003432B0">
        <w:rPr>
          <w:rFonts w:cs="Arial"/>
        </w:rPr>
        <w:t xml:space="preserve">the road.  </w:t>
      </w:r>
    </w:p>
    <w:p w14:paraId="53938DA0" w14:textId="575E1781" w:rsidR="003432B0" w:rsidRPr="003432B0" w:rsidRDefault="003432B0" w:rsidP="003432B0">
      <w:pPr>
        <w:rPr>
          <w:rFonts w:cs="Arial"/>
        </w:rPr>
      </w:pPr>
      <w:r w:rsidRPr="003432B0">
        <w:rPr>
          <w:rFonts w:cs="Arial"/>
        </w:rPr>
        <w:t xml:space="preserve">The </w:t>
      </w:r>
      <w:r w:rsidR="00B44E26">
        <w:rPr>
          <w:rFonts w:cs="Arial"/>
        </w:rPr>
        <w:t>Graphite Creek Project</w:t>
      </w:r>
      <w:r w:rsidR="00B44E26" w:rsidRPr="003432B0">
        <w:rPr>
          <w:rFonts w:cs="Arial"/>
        </w:rPr>
        <w:t xml:space="preserve"> </w:t>
      </w:r>
      <w:r w:rsidRPr="003432B0">
        <w:rPr>
          <w:rFonts w:cs="Arial"/>
        </w:rPr>
        <w:t>is also consistent with development of critical mineral resources needed for a host of energy and national security uses for the betterment of the nation. Graphite One’s past actions have proven the project will be executed in a responsible manner and it will have to meet the rigorous State of Alaska permitting requirements to construct and operate the mine in addition to federal requirements.</w:t>
      </w:r>
    </w:p>
    <w:p w14:paraId="6D130BE9" w14:textId="7BBE9992" w:rsidR="00EB0CCD" w:rsidRDefault="00C81C7A">
      <w:r>
        <w:t>Thank you for your consideration,</w:t>
      </w:r>
    </w:p>
    <w:p w14:paraId="6C1B2446" w14:textId="77777777" w:rsidR="001C3954" w:rsidRPr="003432B0" w:rsidRDefault="001C3954"/>
    <w:sectPr w:rsidR="001C3954" w:rsidRPr="00343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0D3"/>
    <w:rsid w:val="00033A22"/>
    <w:rsid w:val="00075AD2"/>
    <w:rsid w:val="001A6525"/>
    <w:rsid w:val="001C3954"/>
    <w:rsid w:val="00214B61"/>
    <w:rsid w:val="0025064F"/>
    <w:rsid w:val="002D480A"/>
    <w:rsid w:val="002E0B49"/>
    <w:rsid w:val="003432B0"/>
    <w:rsid w:val="00403816"/>
    <w:rsid w:val="00477060"/>
    <w:rsid w:val="00505F5A"/>
    <w:rsid w:val="005307BE"/>
    <w:rsid w:val="00603A88"/>
    <w:rsid w:val="006417CF"/>
    <w:rsid w:val="00680228"/>
    <w:rsid w:val="00776788"/>
    <w:rsid w:val="00844B59"/>
    <w:rsid w:val="008A5EE7"/>
    <w:rsid w:val="008B373D"/>
    <w:rsid w:val="009370D3"/>
    <w:rsid w:val="00975A69"/>
    <w:rsid w:val="00A67C5A"/>
    <w:rsid w:val="00AD133F"/>
    <w:rsid w:val="00AD4275"/>
    <w:rsid w:val="00AF7EE6"/>
    <w:rsid w:val="00B44E26"/>
    <w:rsid w:val="00C07E3C"/>
    <w:rsid w:val="00C81C7A"/>
    <w:rsid w:val="00CD5097"/>
    <w:rsid w:val="00D54EFB"/>
    <w:rsid w:val="00D55557"/>
    <w:rsid w:val="00D55E67"/>
    <w:rsid w:val="00E46C8E"/>
    <w:rsid w:val="00EB0CCD"/>
    <w:rsid w:val="00F91C2A"/>
    <w:rsid w:val="00FF2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9887D"/>
  <w15:chartTrackingRefBased/>
  <w15:docId w15:val="{EA91B7A9-8E57-494E-B6D5-C7FE5D135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0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0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0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0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0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0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0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0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0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0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0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0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0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0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0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0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0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0D3"/>
    <w:rPr>
      <w:rFonts w:eastAsiaTheme="majorEastAsia" w:cstheme="majorBidi"/>
      <w:color w:val="272727" w:themeColor="text1" w:themeTint="D8"/>
    </w:rPr>
  </w:style>
  <w:style w:type="paragraph" w:styleId="Title">
    <w:name w:val="Title"/>
    <w:basedOn w:val="Normal"/>
    <w:next w:val="Normal"/>
    <w:link w:val="TitleChar"/>
    <w:uiPriority w:val="10"/>
    <w:qFormat/>
    <w:rsid w:val="009370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0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0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0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0D3"/>
    <w:pPr>
      <w:spacing w:before="160"/>
      <w:jc w:val="center"/>
    </w:pPr>
    <w:rPr>
      <w:i/>
      <w:iCs/>
      <w:color w:val="404040" w:themeColor="text1" w:themeTint="BF"/>
    </w:rPr>
  </w:style>
  <w:style w:type="character" w:customStyle="1" w:styleId="QuoteChar">
    <w:name w:val="Quote Char"/>
    <w:basedOn w:val="DefaultParagraphFont"/>
    <w:link w:val="Quote"/>
    <w:uiPriority w:val="29"/>
    <w:rsid w:val="009370D3"/>
    <w:rPr>
      <w:i/>
      <w:iCs/>
      <w:color w:val="404040" w:themeColor="text1" w:themeTint="BF"/>
    </w:rPr>
  </w:style>
  <w:style w:type="paragraph" w:styleId="ListParagraph">
    <w:name w:val="List Paragraph"/>
    <w:basedOn w:val="Normal"/>
    <w:uiPriority w:val="34"/>
    <w:qFormat/>
    <w:rsid w:val="009370D3"/>
    <w:pPr>
      <w:ind w:left="720"/>
      <w:contextualSpacing/>
    </w:pPr>
  </w:style>
  <w:style w:type="character" w:styleId="IntenseEmphasis">
    <w:name w:val="Intense Emphasis"/>
    <w:basedOn w:val="DefaultParagraphFont"/>
    <w:uiPriority w:val="21"/>
    <w:qFormat/>
    <w:rsid w:val="009370D3"/>
    <w:rPr>
      <w:i/>
      <w:iCs/>
      <w:color w:val="0F4761" w:themeColor="accent1" w:themeShade="BF"/>
    </w:rPr>
  </w:style>
  <w:style w:type="paragraph" w:styleId="IntenseQuote">
    <w:name w:val="Intense Quote"/>
    <w:basedOn w:val="Normal"/>
    <w:next w:val="Normal"/>
    <w:link w:val="IntenseQuoteChar"/>
    <w:uiPriority w:val="30"/>
    <w:qFormat/>
    <w:rsid w:val="009370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0D3"/>
    <w:rPr>
      <w:i/>
      <w:iCs/>
      <w:color w:val="0F4761" w:themeColor="accent1" w:themeShade="BF"/>
    </w:rPr>
  </w:style>
  <w:style w:type="character" w:styleId="IntenseReference">
    <w:name w:val="Intense Reference"/>
    <w:basedOn w:val="DefaultParagraphFont"/>
    <w:uiPriority w:val="32"/>
    <w:qFormat/>
    <w:rsid w:val="009370D3"/>
    <w:rPr>
      <w:b/>
      <w:bCs/>
      <w:smallCaps/>
      <w:color w:val="0F4761" w:themeColor="accent1" w:themeShade="BF"/>
      <w:spacing w:val="5"/>
    </w:rPr>
  </w:style>
  <w:style w:type="table" w:styleId="TableGrid">
    <w:name w:val="Table Grid"/>
    <w:basedOn w:val="TableNormal"/>
    <w:uiPriority w:val="39"/>
    <w:rsid w:val="00530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7E3C"/>
    <w:rPr>
      <w:sz w:val="16"/>
      <w:szCs w:val="16"/>
    </w:rPr>
  </w:style>
  <w:style w:type="paragraph" w:styleId="CommentText">
    <w:name w:val="annotation text"/>
    <w:basedOn w:val="Normal"/>
    <w:link w:val="CommentTextChar"/>
    <w:uiPriority w:val="99"/>
    <w:unhideWhenUsed/>
    <w:rsid w:val="00C07E3C"/>
    <w:pPr>
      <w:spacing w:line="240" w:lineRule="auto"/>
    </w:pPr>
    <w:rPr>
      <w:sz w:val="20"/>
      <w:szCs w:val="20"/>
    </w:rPr>
  </w:style>
  <w:style w:type="character" w:customStyle="1" w:styleId="CommentTextChar">
    <w:name w:val="Comment Text Char"/>
    <w:basedOn w:val="DefaultParagraphFont"/>
    <w:link w:val="CommentText"/>
    <w:uiPriority w:val="99"/>
    <w:rsid w:val="00C07E3C"/>
    <w:rPr>
      <w:sz w:val="20"/>
      <w:szCs w:val="20"/>
    </w:rPr>
  </w:style>
  <w:style w:type="paragraph" w:styleId="CommentSubject">
    <w:name w:val="annotation subject"/>
    <w:basedOn w:val="CommentText"/>
    <w:next w:val="CommentText"/>
    <w:link w:val="CommentSubjectChar"/>
    <w:uiPriority w:val="99"/>
    <w:semiHidden/>
    <w:unhideWhenUsed/>
    <w:rsid w:val="00C07E3C"/>
    <w:rPr>
      <w:b/>
      <w:bCs/>
    </w:rPr>
  </w:style>
  <w:style w:type="character" w:customStyle="1" w:styleId="CommentSubjectChar">
    <w:name w:val="Comment Subject Char"/>
    <w:basedOn w:val="CommentTextChar"/>
    <w:link w:val="CommentSubject"/>
    <w:uiPriority w:val="99"/>
    <w:semiHidden/>
    <w:rsid w:val="00C07E3C"/>
    <w:rPr>
      <w:b/>
      <w:bCs/>
      <w:sz w:val="20"/>
      <w:szCs w:val="20"/>
    </w:rPr>
  </w:style>
  <w:style w:type="paragraph" w:styleId="Revision">
    <w:name w:val="Revision"/>
    <w:hidden/>
    <w:uiPriority w:val="99"/>
    <w:semiHidden/>
    <w:rsid w:val="00C07E3C"/>
    <w:pPr>
      <w:spacing w:after="0" w:line="240" w:lineRule="auto"/>
    </w:pPr>
  </w:style>
  <w:style w:type="paragraph" w:styleId="NoSpacing">
    <w:name w:val="No Spacing"/>
    <w:uiPriority w:val="1"/>
    <w:qFormat/>
    <w:rsid w:val="002D480A"/>
    <w:pPr>
      <w:spacing w:after="0" w:line="240" w:lineRule="auto"/>
    </w:pPr>
  </w:style>
  <w:style w:type="character" w:styleId="Hyperlink">
    <w:name w:val="Hyperlink"/>
    <w:basedOn w:val="DefaultParagraphFont"/>
    <w:uiPriority w:val="99"/>
    <w:unhideWhenUsed/>
    <w:rsid w:val="00E46C8E"/>
    <w:rPr>
      <w:color w:val="467886" w:themeColor="hyperlink"/>
      <w:u w:val="single"/>
    </w:rPr>
  </w:style>
  <w:style w:type="character" w:styleId="UnresolvedMention">
    <w:name w:val="Unresolved Mention"/>
    <w:basedOn w:val="DefaultParagraphFont"/>
    <w:uiPriority w:val="99"/>
    <w:semiHidden/>
    <w:unhideWhenUsed/>
    <w:rsid w:val="00E46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gregory.j.mazer@usace.army.mi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5F8339E81A684BAD1AF21144F7B2F4" ma:contentTypeVersion="12" ma:contentTypeDescription="Create a new document." ma:contentTypeScope="" ma:versionID="a92f2ac1a5cc716f123d7ec1b3b3364c">
  <xsd:schema xmlns:xsd="http://www.w3.org/2001/XMLSchema" xmlns:xs="http://www.w3.org/2001/XMLSchema" xmlns:p="http://schemas.microsoft.com/office/2006/metadata/properties" xmlns:ns2="ca9e635f-fb47-4e50-bd07-2d2b6d51308c" xmlns:ns3="39ac371a-6caf-45ac-a385-a60e8bee897c" targetNamespace="http://schemas.microsoft.com/office/2006/metadata/properties" ma:root="true" ma:fieldsID="86de5eb778b17c329aa27a34feb64699" ns2:_="" ns3:_="">
    <xsd:import namespace="ca9e635f-fb47-4e50-bd07-2d2b6d51308c"/>
    <xsd:import namespace="39ac371a-6caf-45ac-a385-a60e8bee89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e635f-fb47-4e50-bd07-2d2b6d513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64f15e-42d2-4292-8b00-534eaab838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ac371a-6caf-45ac-a385-a60e8bee897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da4739b-c61e-4a9e-a24c-70ed275f50c5}" ma:internalName="TaxCatchAll" ma:showField="CatchAllData" ma:web="39ac371a-6caf-45ac-a385-a60e8bee89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9e635f-fb47-4e50-bd07-2d2b6d51308c">
      <Terms xmlns="http://schemas.microsoft.com/office/infopath/2007/PartnerControls"/>
    </lcf76f155ced4ddcb4097134ff3c332f>
    <TaxCatchAll xmlns="39ac371a-6caf-45ac-a385-a60e8bee897c" xsi:nil="true"/>
  </documentManagement>
</p:properties>
</file>

<file path=customXml/itemProps1.xml><?xml version="1.0" encoding="utf-8"?>
<ds:datastoreItem xmlns:ds="http://schemas.openxmlformats.org/officeDocument/2006/customXml" ds:itemID="{75018385-FAAB-440D-B5C7-D6297254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e635f-fb47-4e50-bd07-2d2b6d51308c"/>
    <ds:schemaRef ds:uri="39ac371a-6caf-45ac-a385-a60e8bee89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17E0B-7B0F-4D1C-9693-B931B2CD5622}">
  <ds:schemaRefs>
    <ds:schemaRef ds:uri="http://schemas.microsoft.com/sharepoint/v3/contenttype/forms"/>
  </ds:schemaRefs>
</ds:datastoreItem>
</file>

<file path=customXml/itemProps3.xml><?xml version="1.0" encoding="utf-8"?>
<ds:datastoreItem xmlns:ds="http://schemas.openxmlformats.org/officeDocument/2006/customXml" ds:itemID="{8BA61060-79FA-4389-9E38-49F158A73F68}">
  <ds:schemaRefs>
    <ds:schemaRef ds:uri="http://schemas.microsoft.com/office/2006/metadata/properties"/>
    <ds:schemaRef ds:uri="http://schemas.microsoft.com/office/infopath/2007/PartnerControls"/>
    <ds:schemaRef ds:uri="ca9e635f-fb47-4e50-bd07-2d2b6d51308c"/>
    <ds:schemaRef ds:uri="39ac371a-6caf-45ac-a385-a60e8bee897c"/>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Brehmer</dc:creator>
  <cp:keywords/>
  <dc:description/>
  <cp:lastModifiedBy>Deantha Skibinski</cp:lastModifiedBy>
  <cp:revision>3</cp:revision>
  <dcterms:created xsi:type="dcterms:W3CDTF">2025-11-10T19:25:00Z</dcterms:created>
  <dcterms:modified xsi:type="dcterms:W3CDTF">2025-11-14T20:29:00Z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0x010100845F8339E81A684BAD1AF21144F7B2F4</vt:lpwstr>
  </property>
</Properties>
</file>